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2F" w:rsidRDefault="00004400" w:rsidP="00F053C9">
      <w:pPr>
        <w:jc w:val="center"/>
        <w:rPr>
          <w:sz w:val="96"/>
          <w:szCs w:val="96"/>
        </w:rPr>
      </w:pPr>
      <w:bookmarkStart w:id="0" w:name="_GoBack"/>
      <w:bookmarkEnd w:id="0"/>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6452235</wp:posOffset>
                </wp:positionV>
                <wp:extent cx="2836545" cy="6350"/>
                <wp:effectExtent l="0" t="0" r="20955" b="34925"/>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654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7FDE86" id="Rak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08.05pt" to="234.1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" strokecolor="#5b9bd5 [3204]" strokeweight=".5pt">
                <v:stroke joinstyle="miter"/>
                <o:lock v:ext="edit" shapetype="f"/>
              </v:line>
            </w:pict>
          </mc:Fallback>
        </mc:AlternateContent>
      </w:r>
      <w:r w:rsidR="00F053C9">
        <w:rPr>
          <w:noProof/>
          <w:sz w:val="24"/>
          <w:szCs w:val="24"/>
          <w:lang w:eastAsia="sv-SE"/>
        </w:rPr>
        <w:drawing>
          <wp:inline distT="0" distB="0" distL="0" distR="0">
            <wp:extent cx="5754370" cy="57543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4370" cy="5754370"/>
                    </a:xfrm>
                    <a:prstGeom prst="rect">
                      <a:avLst/>
                    </a:prstGeom>
                    <a:noFill/>
                    <a:ln>
                      <a:noFill/>
                    </a:ln>
                  </pic:spPr>
                </pic:pic>
              </a:graphicData>
            </a:graphic>
          </wp:inline>
        </w:drawing>
      </w:r>
      <w:r w:rsidR="00C05B2F">
        <w:rPr>
          <w:sz w:val="96"/>
          <w:szCs w:val="96"/>
        </w:rPr>
        <w:t>ELDFEST</w:t>
      </w:r>
    </w:p>
    <w:p w:rsidR="00F053C9" w:rsidRPr="00C05B2F" w:rsidRDefault="00F053C9" w:rsidP="00035859">
      <w:pPr>
        <w:jc w:val="center"/>
        <w:outlineLvl w:val="0"/>
        <w:rPr>
          <w:sz w:val="52"/>
          <w:szCs w:val="52"/>
        </w:rPr>
      </w:pPr>
      <w:r w:rsidRPr="00C05B2F">
        <w:rPr>
          <w:sz w:val="52"/>
          <w:szCs w:val="52"/>
        </w:rPr>
        <w:t>ILLUMINA-LYS UPP!</w:t>
      </w:r>
    </w:p>
    <w:p w:rsidR="00C936E9" w:rsidRPr="00C936E9" w:rsidRDefault="00E20DA1" w:rsidP="00C936E9">
      <w:pPr>
        <w:jc w:val="center"/>
        <w:rPr>
          <w:rFonts w:cs="Arial"/>
          <w:i/>
          <w:sz w:val="24"/>
          <w:szCs w:val="24"/>
          <w:shd w:val="clear" w:color="auto" w:fill="FFFFFF"/>
        </w:rPr>
      </w:pPr>
      <w:r>
        <w:rPr>
          <w:rFonts w:cs="Arial"/>
          <w:i/>
          <w:sz w:val="24"/>
          <w:szCs w:val="24"/>
          <w:shd w:val="clear" w:color="auto" w:fill="FFFFFF"/>
        </w:rPr>
        <w:t>En hyllning till</w:t>
      </w:r>
      <w:r w:rsidR="00F053C9" w:rsidRPr="00C936E9">
        <w:rPr>
          <w:rFonts w:cs="Arial"/>
          <w:i/>
          <w:sz w:val="24"/>
          <w:szCs w:val="24"/>
          <w:shd w:val="clear" w:color="auto" w:fill="FFFFFF"/>
        </w:rPr>
        <w:t> </w:t>
      </w:r>
      <w:hyperlink r:id="rId5" w:tooltip="Ljus" w:history="1">
        <w:r w:rsidR="00F053C9" w:rsidRPr="00C936E9">
          <w:rPr>
            <w:rStyle w:val="Hyperlnk"/>
            <w:rFonts w:cs="Arial"/>
            <w:i/>
            <w:color w:val="auto"/>
            <w:sz w:val="24"/>
            <w:szCs w:val="24"/>
            <w:u w:val="none"/>
            <w:shd w:val="clear" w:color="auto" w:fill="FFFFFF"/>
          </w:rPr>
          <w:t>ljuset</w:t>
        </w:r>
      </w:hyperlink>
      <w:r w:rsidR="00F053C9" w:rsidRPr="00C936E9">
        <w:rPr>
          <w:rFonts w:cs="Arial"/>
          <w:i/>
          <w:sz w:val="24"/>
          <w:szCs w:val="24"/>
          <w:shd w:val="clear" w:color="auto" w:fill="FFFFFF"/>
        </w:rPr>
        <w:t> och </w:t>
      </w:r>
      <w:hyperlink r:id="rId6" w:tooltip="Eld" w:history="1">
        <w:r w:rsidR="00F053C9" w:rsidRPr="00C936E9">
          <w:rPr>
            <w:rStyle w:val="Hyperlnk"/>
            <w:rFonts w:cs="Arial"/>
            <w:i/>
            <w:color w:val="auto"/>
            <w:sz w:val="24"/>
            <w:szCs w:val="24"/>
            <w:u w:val="none"/>
            <w:shd w:val="clear" w:color="auto" w:fill="FFFFFF"/>
          </w:rPr>
          <w:t>elden</w:t>
        </w:r>
      </w:hyperlink>
      <w:r w:rsidR="00C936E9" w:rsidRPr="00C936E9">
        <w:rPr>
          <w:rStyle w:val="Hyperlnk"/>
          <w:rFonts w:cs="Arial"/>
          <w:i/>
          <w:color w:val="auto"/>
          <w:sz w:val="24"/>
          <w:szCs w:val="24"/>
          <w:u w:val="none"/>
          <w:shd w:val="clear" w:color="auto" w:fill="FFFFFF"/>
        </w:rPr>
        <w:t xml:space="preserve"> i en mörk tid</w:t>
      </w:r>
    </w:p>
    <w:p w:rsidR="00C05B2F" w:rsidRDefault="00DE454C" w:rsidP="00C05B2F">
      <w:pPr>
        <w:pStyle w:val="Normalwebb"/>
        <w:spacing w:before="0" w:beforeAutospacing="0" w:after="0" w:afterAutospacing="0"/>
        <w:rPr>
          <w:rFonts w:asciiTheme="minorHAnsi" w:hAnsiTheme="minorHAnsi"/>
        </w:rPr>
      </w:pPr>
      <w:r>
        <w:rPr>
          <w:rFonts w:asciiTheme="minorHAnsi" w:hAnsiTheme="minorHAnsi" w:cs="Arial"/>
          <w:shd w:val="clear" w:color="auto" w:fill="FFFFFF"/>
        </w:rPr>
        <w:t>L</w:t>
      </w:r>
      <w:r w:rsidR="00F053C9" w:rsidRPr="00E20DA1">
        <w:rPr>
          <w:rFonts w:asciiTheme="minorHAnsi" w:hAnsiTheme="minorHAnsi"/>
        </w:rPr>
        <w:t>ördagen den 31 oktober</w:t>
      </w:r>
      <w:r w:rsidR="00E20DA1" w:rsidRPr="00E20DA1">
        <w:rPr>
          <w:rFonts w:asciiTheme="minorHAnsi" w:hAnsiTheme="minorHAnsi"/>
        </w:rPr>
        <w:t xml:space="preserve"> bjuder </w:t>
      </w:r>
      <w:r w:rsidR="00F053C9" w:rsidRPr="00E20DA1">
        <w:rPr>
          <w:rFonts w:asciiTheme="minorHAnsi" w:hAnsiTheme="minorHAnsi"/>
        </w:rPr>
        <w:t>Vitlycke museum</w:t>
      </w:r>
      <w:r w:rsidR="00E20DA1" w:rsidRPr="00E20DA1">
        <w:rPr>
          <w:rFonts w:asciiTheme="minorHAnsi" w:hAnsiTheme="minorHAnsi"/>
        </w:rPr>
        <w:t xml:space="preserve"> in till </w:t>
      </w:r>
      <w:r w:rsidR="00F053C9" w:rsidRPr="00E20DA1">
        <w:rPr>
          <w:rFonts w:asciiTheme="minorHAnsi" w:hAnsiTheme="minorHAnsi"/>
        </w:rPr>
        <w:t xml:space="preserve">en </w:t>
      </w:r>
      <w:r w:rsidR="00CC3C82" w:rsidRPr="00E20DA1">
        <w:rPr>
          <w:rFonts w:asciiTheme="minorHAnsi" w:hAnsiTheme="minorHAnsi"/>
        </w:rPr>
        <w:t>dag</w:t>
      </w:r>
      <w:r w:rsidR="005621DB" w:rsidRPr="00E20DA1">
        <w:rPr>
          <w:rFonts w:asciiTheme="minorHAnsi" w:hAnsiTheme="minorHAnsi"/>
        </w:rPr>
        <w:t xml:space="preserve"> i eldens tecken för att m</w:t>
      </w:r>
      <w:r>
        <w:rPr>
          <w:rFonts w:asciiTheme="minorHAnsi" w:hAnsiTheme="minorHAnsi"/>
        </w:rPr>
        <w:t>ota undan mörkret som tränger sig på.</w:t>
      </w:r>
      <w:r w:rsidR="005621DB" w:rsidRPr="00E20DA1">
        <w:rPr>
          <w:rFonts w:asciiTheme="minorHAnsi" w:hAnsiTheme="minorHAnsi"/>
        </w:rPr>
        <w:t xml:space="preserve"> </w:t>
      </w:r>
    </w:p>
    <w:p w:rsidR="00C05B2F" w:rsidRPr="00C05B2F" w:rsidRDefault="00CC3C82" w:rsidP="00C05B2F">
      <w:pPr>
        <w:pStyle w:val="Normalwebb"/>
        <w:spacing w:before="0" w:beforeAutospacing="0" w:after="0" w:afterAutospacing="0"/>
        <w:rPr>
          <w:rFonts w:asciiTheme="minorHAnsi" w:hAnsiTheme="minorHAnsi" w:cs="Arial"/>
          <w:shd w:val="clear" w:color="auto" w:fill="FFFFFF"/>
        </w:rPr>
      </w:pPr>
      <w:r w:rsidRPr="00E20DA1">
        <w:rPr>
          <w:rFonts w:asciiTheme="minorHAnsi" w:hAnsiTheme="minorHAnsi"/>
        </w:rPr>
        <w:t xml:space="preserve">Vi ordnar transporter från de olika flyktingförläggningarna i Vänersborg, Tanum och Strömstad </w:t>
      </w:r>
      <w:r w:rsidR="00DE454C">
        <w:rPr>
          <w:rFonts w:asciiTheme="minorHAnsi" w:hAnsiTheme="minorHAnsi"/>
        </w:rPr>
        <w:t xml:space="preserve">och </w:t>
      </w:r>
      <w:r w:rsidR="00DE454C" w:rsidRPr="00E20DA1">
        <w:rPr>
          <w:rFonts w:asciiTheme="minorHAnsi" w:hAnsiTheme="minorHAnsi"/>
        </w:rPr>
        <w:t xml:space="preserve">välkomnar </w:t>
      </w:r>
      <w:r w:rsidR="00DE454C">
        <w:rPr>
          <w:rFonts w:asciiTheme="minorHAnsi" w:hAnsiTheme="minorHAnsi"/>
        </w:rPr>
        <w:t xml:space="preserve">både </w:t>
      </w:r>
      <w:r w:rsidR="00DE454C" w:rsidRPr="00E20DA1">
        <w:rPr>
          <w:rFonts w:asciiTheme="minorHAnsi" w:hAnsiTheme="minorHAnsi"/>
        </w:rPr>
        <w:t xml:space="preserve">flyktingar och Bohuslänningar till en </w:t>
      </w:r>
      <w:r w:rsidR="00DE454C">
        <w:rPr>
          <w:rFonts w:asciiTheme="minorHAnsi" w:hAnsiTheme="minorHAnsi"/>
        </w:rPr>
        <w:t xml:space="preserve">dag i </w:t>
      </w:r>
      <w:r w:rsidR="00DE454C" w:rsidRPr="00E20DA1">
        <w:rPr>
          <w:rFonts w:asciiTheme="minorHAnsi" w:hAnsiTheme="minorHAnsi"/>
        </w:rPr>
        <w:t>gemenskap</w:t>
      </w:r>
      <w:r w:rsidR="00DE454C">
        <w:rPr>
          <w:rFonts w:asciiTheme="minorHAnsi" w:hAnsiTheme="minorHAnsi"/>
        </w:rPr>
        <w:t xml:space="preserve"> kring elden. </w:t>
      </w:r>
    </w:p>
    <w:p w:rsidR="00C05B2F" w:rsidRDefault="00C05B2F" w:rsidP="00C05B2F">
      <w:pPr>
        <w:shd w:val="clear" w:color="auto" w:fill="FFFFFF"/>
        <w:spacing w:before="75" w:after="75" w:line="600" w:lineRule="atLeast"/>
        <w:outlineLvl w:val="0"/>
        <w:rPr>
          <w:rFonts w:eastAsia="Times New Roman" w:cs="Arial"/>
          <w:b/>
          <w:bCs/>
          <w:kern w:val="36"/>
          <w:sz w:val="24"/>
          <w:szCs w:val="24"/>
          <w:lang w:eastAsia="sv-SE"/>
        </w:rPr>
      </w:pPr>
    </w:p>
    <w:p w:rsidR="00C05B2F" w:rsidRPr="009A6196" w:rsidRDefault="00C05B2F" w:rsidP="00C05B2F">
      <w:pPr>
        <w:shd w:val="clear" w:color="auto" w:fill="FFFFFF"/>
        <w:spacing w:after="150" w:line="330" w:lineRule="atLeast"/>
        <w:rPr>
          <w:rFonts w:eastAsia="Times New Roman" w:cs="Arial"/>
          <w:sz w:val="24"/>
          <w:szCs w:val="24"/>
          <w:lang w:eastAsia="sv-SE"/>
        </w:rPr>
      </w:pPr>
      <w:r w:rsidRPr="009A6196">
        <w:rPr>
          <w:rFonts w:eastAsia="Times New Roman" w:cs="Arial"/>
          <w:sz w:val="24"/>
          <w:szCs w:val="24"/>
          <w:lang w:eastAsia="sv-SE"/>
        </w:rPr>
        <w:lastRenderedPageBreak/>
        <w:t>Vitlycke museum är ett upplevelse- och kunskapscentrum för Tanums världsarv. Vi berätta</w:t>
      </w:r>
      <w:r>
        <w:rPr>
          <w:rFonts w:eastAsia="Times New Roman" w:cs="Arial"/>
          <w:sz w:val="24"/>
          <w:szCs w:val="24"/>
          <w:lang w:eastAsia="sv-SE"/>
        </w:rPr>
        <w:t>r</w:t>
      </w:r>
      <w:r w:rsidRPr="009A6196">
        <w:rPr>
          <w:rFonts w:eastAsia="Times New Roman" w:cs="Arial"/>
          <w:sz w:val="24"/>
          <w:szCs w:val="24"/>
          <w:lang w:eastAsia="sv-SE"/>
        </w:rPr>
        <w:t xml:space="preserve"> </w:t>
      </w:r>
      <w:r>
        <w:rPr>
          <w:rFonts w:eastAsia="Times New Roman" w:cs="Arial"/>
          <w:sz w:val="24"/>
          <w:szCs w:val="24"/>
          <w:lang w:eastAsia="sv-SE"/>
        </w:rPr>
        <w:t xml:space="preserve">om </w:t>
      </w:r>
      <w:r w:rsidRPr="009A6196">
        <w:rPr>
          <w:rFonts w:eastAsia="Times New Roman" w:cs="Arial"/>
          <w:sz w:val="24"/>
          <w:szCs w:val="24"/>
          <w:lang w:eastAsia="sv-SE"/>
        </w:rPr>
        <w:t xml:space="preserve">bronsåldern </w:t>
      </w:r>
      <w:r>
        <w:rPr>
          <w:rFonts w:eastAsia="Times New Roman" w:cs="Arial"/>
          <w:sz w:val="24"/>
          <w:szCs w:val="24"/>
          <w:lang w:eastAsia="sv-SE"/>
        </w:rPr>
        <w:t xml:space="preserve">i Sverige för ca 3000 år sedan </w:t>
      </w:r>
      <w:r w:rsidRPr="009A6196">
        <w:rPr>
          <w:rFonts w:eastAsia="Times New Roman" w:cs="Arial"/>
          <w:sz w:val="24"/>
          <w:szCs w:val="24"/>
          <w:lang w:eastAsia="sv-SE"/>
        </w:rPr>
        <w:t>och</w:t>
      </w:r>
      <w:r>
        <w:rPr>
          <w:rFonts w:eastAsia="Times New Roman" w:cs="Arial"/>
          <w:sz w:val="24"/>
          <w:szCs w:val="24"/>
          <w:lang w:eastAsia="sv-SE"/>
        </w:rPr>
        <w:t xml:space="preserve"> om Unescos</w:t>
      </w:r>
      <w:r w:rsidRPr="009A6196">
        <w:rPr>
          <w:rFonts w:eastAsia="Times New Roman" w:cs="Arial"/>
          <w:sz w:val="24"/>
          <w:szCs w:val="24"/>
          <w:lang w:eastAsia="sv-SE"/>
        </w:rPr>
        <w:t xml:space="preserve"> världsarv</w:t>
      </w:r>
      <w:r w:rsidR="00D35600">
        <w:rPr>
          <w:rFonts w:eastAsia="Times New Roman" w:cs="Arial"/>
          <w:sz w:val="24"/>
          <w:szCs w:val="24"/>
          <w:lang w:eastAsia="sv-SE"/>
        </w:rPr>
        <w:t>s</w:t>
      </w:r>
      <w:r>
        <w:rPr>
          <w:rFonts w:eastAsia="Times New Roman" w:cs="Arial"/>
          <w:sz w:val="24"/>
          <w:szCs w:val="24"/>
          <w:lang w:eastAsia="sv-SE"/>
        </w:rPr>
        <w:t xml:space="preserve">utnämning av hällristningarna i Tanum.  Vi vill </w:t>
      </w:r>
      <w:r w:rsidRPr="009A6196">
        <w:rPr>
          <w:rFonts w:eastAsia="Times New Roman" w:cs="Arial"/>
          <w:sz w:val="24"/>
          <w:szCs w:val="24"/>
          <w:lang w:eastAsia="sv-SE"/>
        </w:rPr>
        <w:t>öka kunskapen och intresset för den här tidsepoken, landskapet och våra hällristningar.</w:t>
      </w:r>
      <w:r>
        <w:rPr>
          <w:rFonts w:eastAsia="Times New Roman" w:cs="Arial"/>
          <w:sz w:val="24"/>
          <w:szCs w:val="24"/>
          <w:lang w:eastAsia="sv-SE"/>
        </w:rPr>
        <w:t xml:space="preserve">  I vår programverksamhet följer vi det gamla bondeåret och nu när höstmörkret faller så bjuder vi in till vi Eldfest för att lysa upp och ge oss kraft att </w:t>
      </w:r>
      <w:r w:rsidR="00D35600">
        <w:rPr>
          <w:rFonts w:eastAsia="Times New Roman" w:cs="Arial"/>
          <w:sz w:val="24"/>
          <w:szCs w:val="24"/>
          <w:lang w:eastAsia="sv-SE"/>
        </w:rPr>
        <w:t xml:space="preserve">tillsammans </w:t>
      </w:r>
      <w:r>
        <w:rPr>
          <w:rFonts w:eastAsia="Times New Roman" w:cs="Arial"/>
          <w:sz w:val="24"/>
          <w:szCs w:val="24"/>
          <w:lang w:eastAsia="sv-SE"/>
        </w:rPr>
        <w:t>orka genom den kalla vintern.</w:t>
      </w:r>
    </w:p>
    <w:p w:rsidR="00C05B2F" w:rsidRDefault="00004400" w:rsidP="00C05B2F">
      <w:pPr>
        <w:pStyle w:val="Normalwebb"/>
        <w:spacing w:before="0" w:beforeAutospacing="0" w:after="0" w:afterAutospacing="0"/>
        <w:rPr>
          <w:rFonts w:asciiTheme="minorHAnsi" w:hAnsiTheme="minorHAnsi" w:cs="Arial"/>
          <w:shd w:val="clear" w:color="auto" w:fill="FFFFFF"/>
        </w:rPr>
      </w:pPr>
      <w:hyperlink r:id="rId7" w:tooltip="Tidiga människor och eld" w:history="1">
        <w:r w:rsidR="00C05B2F" w:rsidRPr="007312E2">
          <w:rPr>
            <w:rStyle w:val="Hyperlnk"/>
            <w:rFonts w:asciiTheme="minorHAnsi" w:hAnsiTheme="minorHAnsi" w:cs="Arial"/>
            <w:color w:val="auto"/>
            <w:u w:val="none"/>
          </w:rPr>
          <w:t>Kontrollerad eld</w:t>
        </w:r>
      </w:hyperlink>
      <w:r w:rsidR="00C05B2F" w:rsidRPr="007312E2">
        <w:rPr>
          <w:rStyle w:val="apple-converted-space"/>
          <w:rFonts w:asciiTheme="minorHAnsi" w:hAnsiTheme="minorHAnsi" w:cs="Arial"/>
        </w:rPr>
        <w:t> </w:t>
      </w:r>
      <w:r w:rsidR="00C05B2F" w:rsidRPr="007312E2">
        <w:rPr>
          <w:rFonts w:asciiTheme="minorHAnsi" w:hAnsiTheme="minorHAnsi" w:cs="Arial"/>
        </w:rPr>
        <w:t xml:space="preserve">har enligt arkeologiska fynd funnits åtminstone i 790 000 år. </w:t>
      </w:r>
      <w:r w:rsidR="00C05B2F">
        <w:rPr>
          <w:rFonts w:asciiTheme="minorHAnsi" w:hAnsiTheme="minorHAnsi" w:cs="Arial"/>
          <w:shd w:val="clear" w:color="auto" w:fill="FFFFFF"/>
        </w:rPr>
        <w:t>T</w:t>
      </w:r>
      <w:r w:rsidR="00C05B2F" w:rsidRPr="007312E2">
        <w:rPr>
          <w:rFonts w:asciiTheme="minorHAnsi" w:hAnsiTheme="minorHAnsi" w:cs="Arial"/>
          <w:shd w:val="clear" w:color="auto" w:fill="FFFFFF"/>
        </w:rPr>
        <w:t>ämjandet av eld från</w:t>
      </w:r>
      <w:r w:rsidR="00C05B2F">
        <w:rPr>
          <w:rFonts w:asciiTheme="minorHAnsi" w:hAnsiTheme="minorHAnsi" w:cs="Arial"/>
          <w:shd w:val="clear" w:color="auto" w:fill="FFFFFF"/>
        </w:rPr>
        <w:t xml:space="preserve"> </w:t>
      </w:r>
      <w:hyperlink r:id="rId8" w:tooltip="Blixt" w:history="1">
        <w:r w:rsidR="00C05B2F" w:rsidRPr="007312E2">
          <w:rPr>
            <w:rStyle w:val="Hyperlnk"/>
            <w:rFonts w:asciiTheme="minorHAnsi" w:hAnsiTheme="minorHAnsi" w:cs="Arial"/>
            <w:color w:val="auto"/>
            <w:u w:val="none"/>
            <w:shd w:val="clear" w:color="auto" w:fill="FFFFFF"/>
          </w:rPr>
          <w:t>blixtnedslag</w:t>
        </w:r>
      </w:hyperlink>
      <w:r w:rsidR="00C05B2F" w:rsidRPr="007312E2">
        <w:rPr>
          <w:rFonts w:asciiTheme="minorHAnsi" w:hAnsiTheme="minorHAnsi" w:cs="Arial"/>
          <w:shd w:val="clear" w:color="auto" w:fill="FFFFFF"/>
        </w:rPr>
        <w:t> och senare </w:t>
      </w:r>
      <w:hyperlink r:id="rId9" w:tooltip="Elddon" w:history="1">
        <w:r w:rsidR="00C05B2F" w:rsidRPr="007312E2">
          <w:rPr>
            <w:rStyle w:val="Hyperlnk"/>
            <w:rFonts w:asciiTheme="minorHAnsi" w:hAnsiTheme="minorHAnsi" w:cs="Arial"/>
            <w:color w:val="auto"/>
            <w:u w:val="none"/>
            <w:shd w:val="clear" w:color="auto" w:fill="FFFFFF"/>
          </w:rPr>
          <w:t>eldslagning</w:t>
        </w:r>
      </w:hyperlink>
      <w:r w:rsidR="00C05B2F">
        <w:rPr>
          <w:rFonts w:asciiTheme="minorHAnsi" w:hAnsiTheme="minorHAnsi" w:cs="Arial"/>
          <w:shd w:val="clear" w:color="auto" w:fill="FFFFFF"/>
        </w:rPr>
        <w:t> har</w:t>
      </w:r>
      <w:r w:rsidR="00C05B2F" w:rsidRPr="007312E2">
        <w:rPr>
          <w:rFonts w:asciiTheme="minorHAnsi" w:hAnsiTheme="minorHAnsi" w:cs="Arial"/>
          <w:shd w:val="clear" w:color="auto" w:fill="FFFFFF"/>
        </w:rPr>
        <w:t xml:space="preserve"> radikalt fö</w:t>
      </w:r>
      <w:r w:rsidR="00C05B2F">
        <w:rPr>
          <w:rFonts w:asciiTheme="minorHAnsi" w:hAnsiTheme="minorHAnsi" w:cs="Arial"/>
          <w:shd w:val="clear" w:color="auto" w:fill="FFFFFF"/>
        </w:rPr>
        <w:t xml:space="preserve">rändrat människans livsvillkor till det bättre.  Elden ger ljus och värme och har i alla tider också trollbundit och fascinerat oss, den </w:t>
      </w:r>
      <w:r w:rsidR="00C05B2F" w:rsidRPr="007312E2">
        <w:rPr>
          <w:rFonts w:asciiTheme="minorHAnsi" w:hAnsiTheme="minorHAnsi" w:cs="Arial"/>
          <w:shd w:val="clear" w:color="auto" w:fill="FFFFFF"/>
        </w:rPr>
        <w:t>betraktas som helig, gudomlig och okränkbar</w:t>
      </w:r>
      <w:r w:rsidR="00C05B2F">
        <w:rPr>
          <w:rFonts w:asciiTheme="minorHAnsi" w:hAnsiTheme="minorHAnsi" w:cs="Arial"/>
          <w:shd w:val="clear" w:color="auto" w:fill="FFFFFF"/>
        </w:rPr>
        <w:t xml:space="preserve">. Vi samlas runt elden så som människor gjort i alla tider för att festa tillsammans. </w:t>
      </w:r>
    </w:p>
    <w:p w:rsidR="00951CC9" w:rsidRDefault="00951CC9" w:rsidP="00C05B2F">
      <w:pPr>
        <w:pStyle w:val="Normalwebb"/>
        <w:spacing w:before="0" w:beforeAutospacing="0" w:after="0" w:afterAutospacing="0"/>
        <w:rPr>
          <w:rFonts w:asciiTheme="minorHAnsi" w:hAnsiTheme="minorHAnsi" w:cs="Arial"/>
          <w:shd w:val="clear" w:color="auto" w:fill="FFFFFF"/>
        </w:rPr>
      </w:pPr>
    </w:p>
    <w:p w:rsidR="00951CC9" w:rsidRDefault="00951CC9" w:rsidP="00C05B2F">
      <w:pPr>
        <w:pStyle w:val="Normalwebb"/>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Arrangemanget är ett samverkans projekt med finansiering från Västra Götalandsregionen, ABF och Tanums kommun.</w:t>
      </w:r>
    </w:p>
    <w:p w:rsidR="008713B6" w:rsidRDefault="008713B6" w:rsidP="00C05B2F">
      <w:pPr>
        <w:pStyle w:val="Normalwebb"/>
        <w:spacing w:before="0" w:beforeAutospacing="0" w:after="0" w:afterAutospacing="0"/>
        <w:rPr>
          <w:rFonts w:asciiTheme="minorHAnsi" w:hAnsiTheme="minorHAnsi" w:cs="Arial"/>
          <w:shd w:val="clear" w:color="auto" w:fill="FFFFFF"/>
        </w:rPr>
      </w:pPr>
    </w:p>
    <w:p w:rsidR="008713B6" w:rsidRDefault="008713B6" w:rsidP="00C05B2F">
      <w:pPr>
        <w:pStyle w:val="Normalwebb"/>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Vi ber allmänheten om att hjälpa till med transporter till och från flyktingförläggningarna för att så många som möjligt skall få chansen att komma med till festen. Våra chartrade bussar tar ett begränsat antal passagerare.</w:t>
      </w:r>
    </w:p>
    <w:p w:rsidR="008713B6" w:rsidRDefault="008713B6" w:rsidP="00C05B2F">
      <w:pPr>
        <w:pStyle w:val="Normalwebb"/>
        <w:spacing w:before="0" w:beforeAutospacing="0" w:after="0" w:afterAutospacing="0"/>
        <w:rPr>
          <w:rFonts w:asciiTheme="minorHAnsi" w:hAnsiTheme="minorHAnsi" w:cs="Arial"/>
          <w:shd w:val="clear" w:color="auto" w:fill="FFFFFF"/>
        </w:rPr>
      </w:pPr>
    </w:p>
    <w:p w:rsidR="008713B6" w:rsidRDefault="008713B6" w:rsidP="00035859">
      <w:pPr>
        <w:pStyle w:val="Normalwebb"/>
        <w:spacing w:before="0" w:beforeAutospacing="0" w:after="0" w:afterAutospacing="0"/>
        <w:outlineLvl w:val="0"/>
        <w:rPr>
          <w:rFonts w:asciiTheme="minorHAnsi" w:hAnsiTheme="minorHAnsi" w:cs="Arial"/>
          <w:shd w:val="clear" w:color="auto" w:fill="FFFFFF"/>
        </w:rPr>
      </w:pPr>
      <w:r>
        <w:rPr>
          <w:rFonts w:asciiTheme="minorHAnsi" w:hAnsiTheme="minorHAnsi" w:cs="Arial"/>
          <w:shd w:val="clear" w:color="auto" w:fill="FFFFFF"/>
        </w:rPr>
        <w:t>För vidare information, kontakta</w:t>
      </w:r>
    </w:p>
    <w:p w:rsidR="008713B6" w:rsidRDefault="008713B6" w:rsidP="00C05B2F">
      <w:pPr>
        <w:pStyle w:val="Normalwebb"/>
        <w:spacing w:before="0" w:beforeAutospacing="0" w:after="0" w:afterAutospacing="0"/>
        <w:rPr>
          <w:rFonts w:asciiTheme="minorHAnsi" w:hAnsiTheme="minorHAnsi" w:cs="Arial"/>
          <w:shd w:val="clear" w:color="auto" w:fill="FFFFFF"/>
        </w:rPr>
      </w:pPr>
    </w:p>
    <w:p w:rsidR="008713B6" w:rsidRDefault="008713B6" w:rsidP="00035859">
      <w:pPr>
        <w:pStyle w:val="Normalwebb"/>
        <w:spacing w:before="0" w:beforeAutospacing="0" w:after="0" w:afterAutospacing="0"/>
        <w:outlineLvl w:val="0"/>
        <w:rPr>
          <w:rFonts w:asciiTheme="minorHAnsi" w:hAnsiTheme="minorHAnsi" w:cs="Arial"/>
          <w:shd w:val="clear" w:color="auto" w:fill="FFFFFF"/>
        </w:rPr>
      </w:pPr>
      <w:r>
        <w:rPr>
          <w:rFonts w:asciiTheme="minorHAnsi" w:hAnsiTheme="minorHAnsi" w:cs="Arial"/>
          <w:shd w:val="clear" w:color="auto" w:fill="FFFFFF"/>
        </w:rPr>
        <w:t>Aleka Karageorgopoulos</w:t>
      </w:r>
    </w:p>
    <w:p w:rsidR="008713B6" w:rsidRDefault="008713B6" w:rsidP="00C05B2F">
      <w:pPr>
        <w:pStyle w:val="Normalwebb"/>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Enhetschef Vitlycke museum</w:t>
      </w:r>
    </w:p>
    <w:p w:rsidR="008713B6" w:rsidRDefault="008713B6" w:rsidP="00C05B2F">
      <w:pPr>
        <w:pStyle w:val="Normalwebb"/>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Tel 070-674 49 09</w:t>
      </w:r>
    </w:p>
    <w:p w:rsidR="008713B6" w:rsidRDefault="008713B6" w:rsidP="00C05B2F">
      <w:pPr>
        <w:pStyle w:val="Normalwebb"/>
        <w:spacing w:before="0" w:beforeAutospacing="0" w:after="0" w:afterAutospacing="0"/>
        <w:rPr>
          <w:rFonts w:asciiTheme="minorHAnsi" w:hAnsiTheme="minorHAnsi" w:cs="Arial"/>
          <w:shd w:val="clear" w:color="auto" w:fill="FFFFFF"/>
        </w:rPr>
      </w:pPr>
      <w:r>
        <w:rPr>
          <w:rFonts w:asciiTheme="minorHAnsi" w:hAnsiTheme="minorHAnsi" w:cs="Arial"/>
          <w:shd w:val="clear" w:color="auto" w:fill="FFFFFF"/>
        </w:rPr>
        <w:t>Mail: aleka.karayeorgopoulos@vgregion.se</w:t>
      </w:r>
    </w:p>
    <w:p w:rsidR="00854BCE" w:rsidRPr="00E20DA1" w:rsidRDefault="00854BCE" w:rsidP="00F053C9">
      <w:pPr>
        <w:rPr>
          <w:b/>
          <w:sz w:val="24"/>
          <w:szCs w:val="24"/>
        </w:rPr>
      </w:pPr>
    </w:p>
    <w:p w:rsidR="00C05B2F" w:rsidRDefault="00C05B2F" w:rsidP="00035859">
      <w:pPr>
        <w:outlineLvl w:val="0"/>
        <w:rPr>
          <w:b/>
          <w:sz w:val="24"/>
          <w:szCs w:val="24"/>
        </w:rPr>
      </w:pPr>
      <w:r>
        <w:rPr>
          <w:b/>
          <w:sz w:val="24"/>
          <w:szCs w:val="24"/>
        </w:rPr>
        <w:t>Program</w:t>
      </w:r>
    </w:p>
    <w:p w:rsidR="00C05B2F" w:rsidRPr="0057663C" w:rsidRDefault="00C05B2F" w:rsidP="00035859">
      <w:pPr>
        <w:outlineLvl w:val="0"/>
        <w:rPr>
          <w:rFonts w:ascii="Calibri" w:hAnsi="Calibri"/>
          <w:b/>
          <w:color w:val="000000"/>
          <w:sz w:val="24"/>
          <w:szCs w:val="24"/>
          <w:shd w:val="clear" w:color="auto" w:fill="FFFFFF"/>
        </w:rPr>
      </w:pPr>
      <w:r w:rsidRPr="0057663C">
        <w:rPr>
          <w:rFonts w:ascii="Calibri" w:hAnsi="Calibri"/>
          <w:b/>
          <w:color w:val="000000"/>
          <w:sz w:val="24"/>
          <w:szCs w:val="24"/>
          <w:shd w:val="clear" w:color="auto" w:fill="FFFFFF"/>
        </w:rPr>
        <w:t>Kl.11.00</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Museet öppnar.</w:t>
      </w:r>
    </w:p>
    <w:p w:rsidR="00C05B2F" w:rsidRDefault="00C05B2F" w:rsidP="00035859">
      <w:pPr>
        <w:outlineLvl w:val="0"/>
        <w:rPr>
          <w:sz w:val="24"/>
          <w:szCs w:val="24"/>
        </w:rPr>
      </w:pPr>
      <w:r>
        <w:rPr>
          <w:b/>
          <w:sz w:val="24"/>
          <w:szCs w:val="24"/>
        </w:rPr>
        <w:t xml:space="preserve">Kl.11-15 </w:t>
      </w:r>
      <w:r>
        <w:rPr>
          <w:sz w:val="24"/>
          <w:szCs w:val="24"/>
        </w:rPr>
        <w:t xml:space="preserve"> </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F</w:t>
      </w:r>
      <w:r w:rsidRPr="00C761B4">
        <w:rPr>
          <w:rFonts w:ascii="Calibri" w:hAnsi="Calibri"/>
          <w:color w:val="000000"/>
          <w:sz w:val="24"/>
          <w:szCs w:val="24"/>
          <w:shd w:val="clear" w:color="auto" w:fill="FFFFFF"/>
        </w:rPr>
        <w:t xml:space="preserve">amiljeaktiviteter i </w:t>
      </w:r>
      <w:r>
        <w:rPr>
          <w:rFonts w:ascii="Calibri" w:hAnsi="Calibri"/>
          <w:color w:val="000000"/>
          <w:sz w:val="24"/>
          <w:szCs w:val="24"/>
          <w:shd w:val="clear" w:color="auto" w:fill="FFFFFF"/>
        </w:rPr>
        <w:t>Bronsålders</w:t>
      </w:r>
      <w:r w:rsidRPr="00C761B4">
        <w:rPr>
          <w:rFonts w:ascii="Calibri" w:hAnsi="Calibri"/>
          <w:color w:val="000000"/>
          <w:sz w:val="24"/>
          <w:szCs w:val="24"/>
          <w:shd w:val="clear" w:color="auto" w:fill="FFFFFF"/>
        </w:rPr>
        <w:t>gården,</w:t>
      </w:r>
      <w:r>
        <w:rPr>
          <w:rFonts w:ascii="Calibri" w:hAnsi="Calibri"/>
          <w:color w:val="000000"/>
          <w:sz w:val="24"/>
          <w:szCs w:val="24"/>
          <w:shd w:val="clear" w:color="auto" w:fill="FFFFFF"/>
        </w:rPr>
        <w:t xml:space="preserve"> prova på forntida </w:t>
      </w:r>
      <w:r w:rsidRPr="00C761B4">
        <w:rPr>
          <w:rFonts w:ascii="Calibri" w:hAnsi="Calibri"/>
          <w:color w:val="000000"/>
          <w:sz w:val="24"/>
          <w:szCs w:val="24"/>
          <w:shd w:val="clear" w:color="auto" w:fill="FFFFFF"/>
        </w:rPr>
        <w:t>hantve</w:t>
      </w:r>
      <w:r>
        <w:rPr>
          <w:rFonts w:ascii="Calibri" w:hAnsi="Calibri"/>
          <w:color w:val="000000"/>
          <w:sz w:val="24"/>
          <w:szCs w:val="24"/>
          <w:shd w:val="clear" w:color="auto" w:fill="FFFFFF"/>
        </w:rPr>
        <w:t>rk och pilbågsskytte. </w:t>
      </w:r>
    </w:p>
    <w:p w:rsidR="00C05B2F" w:rsidRDefault="00C05B2F" w:rsidP="00035859">
      <w:pPr>
        <w:outlineLvl w:val="0"/>
        <w:rPr>
          <w:rFonts w:ascii="Calibri" w:hAnsi="Calibri"/>
          <w:b/>
          <w:color w:val="000000"/>
          <w:sz w:val="24"/>
          <w:szCs w:val="24"/>
          <w:shd w:val="clear" w:color="auto" w:fill="FFFFFF"/>
        </w:rPr>
      </w:pPr>
      <w:r w:rsidRPr="001272CB">
        <w:rPr>
          <w:rFonts w:ascii="Calibri" w:hAnsi="Calibri"/>
          <w:b/>
          <w:color w:val="000000"/>
          <w:sz w:val="24"/>
          <w:szCs w:val="24"/>
          <w:shd w:val="clear" w:color="auto" w:fill="FFFFFF"/>
        </w:rPr>
        <w:t>Kl.12.00</w:t>
      </w:r>
    </w:p>
    <w:p w:rsidR="00D35600" w:rsidRDefault="00C05B2F" w:rsidP="00035859">
      <w:pPr>
        <w:tabs>
          <w:tab w:val="left" w:pos="5606"/>
        </w:tabs>
        <w:outlineLvl w:val="0"/>
        <w:rPr>
          <w:rFonts w:ascii="Calibri" w:hAnsi="Calibri"/>
          <w:color w:val="000000"/>
          <w:sz w:val="24"/>
          <w:szCs w:val="24"/>
          <w:shd w:val="clear" w:color="auto" w:fill="FFFFFF"/>
        </w:rPr>
      </w:pPr>
      <w:r>
        <w:rPr>
          <w:rFonts w:ascii="Calibri" w:hAnsi="Calibri"/>
          <w:color w:val="000000"/>
          <w:sz w:val="24"/>
          <w:szCs w:val="24"/>
          <w:shd w:val="clear" w:color="auto" w:fill="FFFFFF"/>
        </w:rPr>
        <w:t>Hämtning med buss vid Restad gård, Vänersborg, max 50 personer</w:t>
      </w:r>
    </w:p>
    <w:p w:rsidR="00C05B2F" w:rsidRDefault="00C05B2F" w:rsidP="00035859">
      <w:pPr>
        <w:outlineLvl w:val="0"/>
        <w:rPr>
          <w:rFonts w:ascii="Calibri" w:hAnsi="Calibri"/>
          <w:b/>
          <w:color w:val="000000"/>
          <w:sz w:val="24"/>
          <w:szCs w:val="24"/>
          <w:shd w:val="clear" w:color="auto" w:fill="FFFFFF"/>
        </w:rPr>
      </w:pPr>
      <w:r w:rsidRPr="001272CB">
        <w:rPr>
          <w:rFonts w:ascii="Calibri" w:hAnsi="Calibri"/>
          <w:b/>
          <w:color w:val="000000"/>
          <w:sz w:val="24"/>
          <w:szCs w:val="24"/>
          <w:shd w:val="clear" w:color="auto" w:fill="FFFFFF"/>
        </w:rPr>
        <w:t>Kl.</w:t>
      </w:r>
      <w:r>
        <w:rPr>
          <w:rFonts w:ascii="Calibri" w:hAnsi="Calibri"/>
          <w:b/>
          <w:color w:val="000000"/>
          <w:sz w:val="24"/>
          <w:szCs w:val="24"/>
          <w:shd w:val="clear" w:color="auto" w:fill="FFFFFF"/>
        </w:rPr>
        <w:t xml:space="preserve"> 12.00</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Hämtning med buss Hellestrand, Strömstad, kör via Edsvik, Tanum, max 50 personer</w:t>
      </w:r>
    </w:p>
    <w:p w:rsidR="00C05B2F" w:rsidRDefault="00C05B2F" w:rsidP="00035859">
      <w:pPr>
        <w:outlineLvl w:val="0"/>
        <w:rPr>
          <w:rFonts w:ascii="Calibri" w:hAnsi="Calibri"/>
          <w:b/>
          <w:color w:val="000000"/>
          <w:sz w:val="24"/>
          <w:szCs w:val="24"/>
          <w:shd w:val="clear" w:color="auto" w:fill="FFFFFF"/>
        </w:rPr>
      </w:pPr>
      <w:r w:rsidRPr="009A6196">
        <w:rPr>
          <w:rFonts w:ascii="Calibri" w:hAnsi="Calibri"/>
          <w:b/>
          <w:color w:val="000000"/>
          <w:sz w:val="24"/>
          <w:szCs w:val="24"/>
          <w:shd w:val="clear" w:color="auto" w:fill="FFFFFF"/>
        </w:rPr>
        <w:t>Kl.13.00</w:t>
      </w:r>
    </w:p>
    <w:p w:rsidR="00C05B2F" w:rsidRPr="009A6196" w:rsidRDefault="00C05B2F" w:rsidP="00035859">
      <w:pPr>
        <w:outlineLvl w:val="0"/>
        <w:rPr>
          <w:rFonts w:ascii="Calibri" w:hAnsi="Calibri"/>
          <w:color w:val="000000"/>
          <w:sz w:val="24"/>
          <w:szCs w:val="24"/>
          <w:shd w:val="clear" w:color="auto" w:fill="FFFFFF"/>
        </w:rPr>
      </w:pPr>
      <w:r w:rsidRPr="009A6196">
        <w:rPr>
          <w:rFonts w:ascii="Calibri" w:hAnsi="Calibri"/>
          <w:color w:val="000000"/>
          <w:sz w:val="24"/>
          <w:szCs w:val="24"/>
          <w:shd w:val="clear" w:color="auto" w:fill="FFFFFF"/>
        </w:rPr>
        <w:t>Smö</w:t>
      </w:r>
      <w:r>
        <w:rPr>
          <w:rFonts w:ascii="Calibri" w:hAnsi="Calibri"/>
          <w:color w:val="000000"/>
          <w:sz w:val="24"/>
          <w:szCs w:val="24"/>
          <w:shd w:val="clear" w:color="auto" w:fill="FFFFFF"/>
        </w:rPr>
        <w:t>rgås och kaffe</w:t>
      </w:r>
      <w:r w:rsidRPr="009A6196">
        <w:rPr>
          <w:rFonts w:ascii="Calibri" w:hAnsi="Calibri"/>
          <w:color w:val="000000"/>
          <w:sz w:val="24"/>
          <w:szCs w:val="24"/>
          <w:shd w:val="clear" w:color="auto" w:fill="FFFFFF"/>
        </w:rPr>
        <w:t xml:space="preserve"> då bussarna anländer till Vitlycke</w:t>
      </w:r>
    </w:p>
    <w:p w:rsidR="00E5034F" w:rsidRDefault="00E5034F" w:rsidP="00C05B2F">
      <w:pPr>
        <w:rPr>
          <w:rFonts w:ascii="Calibri" w:hAnsi="Calibri"/>
          <w:b/>
          <w:color w:val="000000"/>
          <w:sz w:val="24"/>
          <w:szCs w:val="24"/>
          <w:shd w:val="clear" w:color="auto" w:fill="FFFFFF"/>
        </w:rPr>
      </w:pPr>
    </w:p>
    <w:p w:rsidR="00C05B2F" w:rsidRDefault="00C05B2F" w:rsidP="00035859">
      <w:pPr>
        <w:outlineLvl w:val="0"/>
        <w:rPr>
          <w:rFonts w:ascii="Calibri" w:hAnsi="Calibri"/>
          <w:b/>
          <w:color w:val="000000"/>
          <w:sz w:val="24"/>
          <w:szCs w:val="24"/>
          <w:shd w:val="clear" w:color="auto" w:fill="FFFFFF"/>
        </w:rPr>
      </w:pPr>
      <w:r w:rsidRPr="00BB177C">
        <w:rPr>
          <w:rFonts w:ascii="Calibri" w:hAnsi="Calibri"/>
          <w:b/>
          <w:color w:val="000000"/>
          <w:sz w:val="24"/>
          <w:szCs w:val="24"/>
          <w:shd w:val="clear" w:color="auto" w:fill="FFFFFF"/>
        </w:rPr>
        <w:lastRenderedPageBreak/>
        <w:t>Kl.15.00</w:t>
      </w:r>
    </w:p>
    <w:p w:rsidR="00C05B2F" w:rsidRDefault="00C05B2F" w:rsidP="00035859">
      <w:pPr>
        <w:outlineLvl w:val="0"/>
        <w:rPr>
          <w:rFonts w:ascii="Calibri" w:hAnsi="Calibri"/>
          <w:color w:val="000000"/>
          <w:sz w:val="24"/>
          <w:szCs w:val="24"/>
          <w:shd w:val="clear" w:color="auto" w:fill="FFFFFF"/>
        </w:rPr>
      </w:pPr>
      <w:r>
        <w:rPr>
          <w:rFonts w:ascii="Calibri" w:hAnsi="Calibri"/>
          <w:color w:val="000000"/>
          <w:sz w:val="24"/>
          <w:szCs w:val="24"/>
          <w:shd w:val="clear" w:color="auto" w:fill="FFFFFF"/>
        </w:rPr>
        <w:t>Guidning av Hällristningarna på engelska</w:t>
      </w:r>
    </w:p>
    <w:p w:rsidR="00C05B2F" w:rsidRDefault="00C05B2F" w:rsidP="00035859">
      <w:pPr>
        <w:outlineLvl w:val="0"/>
        <w:rPr>
          <w:rFonts w:ascii="Calibri" w:hAnsi="Calibri"/>
          <w:color w:val="000000"/>
          <w:sz w:val="24"/>
          <w:szCs w:val="24"/>
          <w:shd w:val="clear" w:color="auto" w:fill="FFFFFF"/>
        </w:rPr>
      </w:pPr>
      <w:r w:rsidRPr="00BB177C">
        <w:rPr>
          <w:rFonts w:ascii="Calibri" w:hAnsi="Calibri"/>
          <w:b/>
          <w:color w:val="000000"/>
          <w:sz w:val="24"/>
          <w:szCs w:val="24"/>
          <w:shd w:val="clear" w:color="auto" w:fill="FFFFFF"/>
        </w:rPr>
        <w:t>Kl.16.00</w:t>
      </w:r>
      <w:r w:rsidRPr="00C761B4">
        <w:rPr>
          <w:rFonts w:ascii="Calibri" w:hAnsi="Calibri"/>
          <w:color w:val="000000"/>
          <w:sz w:val="24"/>
          <w:szCs w:val="24"/>
          <w:shd w:val="clear" w:color="auto" w:fill="FFFFFF"/>
        </w:rPr>
        <w:t xml:space="preserve">. </w:t>
      </w:r>
    </w:p>
    <w:p w:rsidR="00C05B2F" w:rsidRPr="0057663C" w:rsidRDefault="00C05B2F" w:rsidP="00C05B2F">
      <w:pPr>
        <w:rPr>
          <w:rFonts w:ascii="Calibri" w:hAnsi="Calibri"/>
          <w:b/>
          <w:color w:val="000000"/>
          <w:sz w:val="24"/>
          <w:szCs w:val="24"/>
          <w:shd w:val="clear" w:color="auto" w:fill="FFFFFF"/>
        </w:rPr>
      </w:pPr>
      <w:r>
        <w:rPr>
          <w:rFonts w:ascii="Calibri" w:hAnsi="Calibri"/>
          <w:color w:val="000000"/>
          <w:sz w:val="24"/>
          <w:szCs w:val="24"/>
          <w:shd w:val="clear" w:color="auto" w:fill="FFFFFF"/>
        </w:rPr>
        <w:t>Vi bjuder på varm soppa, bröd och eldig musik.</w:t>
      </w:r>
      <w:r w:rsidRPr="0057663C">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Michael Norlind framför </w:t>
      </w:r>
      <w:r w:rsidRPr="005E2F1F">
        <w:rPr>
          <w:rFonts w:ascii="Calibri" w:hAnsi="Calibri"/>
          <w:color w:val="000000"/>
          <w:sz w:val="24"/>
          <w:szCs w:val="24"/>
          <w:shd w:val="clear" w:color="auto" w:fill="FFFFFF"/>
        </w:rPr>
        <w:t>”Gycklarens dans”</w:t>
      </w:r>
      <w:r>
        <w:rPr>
          <w:rFonts w:ascii="Calibri" w:hAnsi="Calibri"/>
          <w:color w:val="000000"/>
          <w:sz w:val="24"/>
          <w:szCs w:val="24"/>
          <w:shd w:val="clear" w:color="auto" w:fill="FFFFFF"/>
        </w:rPr>
        <w:t xml:space="preserve"> vid elden. Vi ser gärna att våra gäster spelar, dansar, läser dikter, berättar en historia etc. </w:t>
      </w:r>
      <w:r w:rsidR="005E2F1F">
        <w:rPr>
          <w:rFonts w:ascii="Calibri" w:hAnsi="Calibri"/>
          <w:color w:val="000000"/>
          <w:sz w:val="24"/>
          <w:szCs w:val="24"/>
          <w:shd w:val="clear" w:color="auto" w:fill="FFFFFF"/>
        </w:rPr>
        <w:t>V</w:t>
      </w:r>
      <w:r>
        <w:rPr>
          <w:rFonts w:ascii="Calibri" w:hAnsi="Calibri"/>
          <w:color w:val="000000"/>
          <w:sz w:val="24"/>
          <w:szCs w:val="24"/>
          <w:shd w:val="clear" w:color="auto" w:fill="FFFFFF"/>
        </w:rPr>
        <w:t xml:space="preserve">i välkomnar alla att bidra till festen på sitt sätt! Maten ordnas i samarbete med Idas restaurang. </w:t>
      </w:r>
    </w:p>
    <w:p w:rsidR="00C05B2F" w:rsidRPr="0057663C" w:rsidRDefault="00C05B2F" w:rsidP="00035859">
      <w:pPr>
        <w:outlineLvl w:val="0"/>
        <w:rPr>
          <w:rFonts w:ascii="Calibri" w:hAnsi="Calibri"/>
          <w:b/>
          <w:color w:val="000000"/>
          <w:sz w:val="24"/>
          <w:szCs w:val="24"/>
          <w:shd w:val="clear" w:color="auto" w:fill="FFFFFF"/>
        </w:rPr>
      </w:pPr>
      <w:r w:rsidRPr="0057663C">
        <w:rPr>
          <w:rFonts w:ascii="Calibri" w:hAnsi="Calibri"/>
          <w:b/>
          <w:color w:val="000000"/>
          <w:sz w:val="24"/>
          <w:szCs w:val="24"/>
          <w:shd w:val="clear" w:color="auto" w:fill="FFFFFF"/>
        </w:rPr>
        <w:t xml:space="preserve">Kl.17.30-18.30  </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B</w:t>
      </w:r>
      <w:r w:rsidRPr="00C761B4">
        <w:rPr>
          <w:rFonts w:ascii="Calibri" w:hAnsi="Calibri"/>
          <w:color w:val="000000"/>
          <w:sz w:val="24"/>
          <w:szCs w:val="24"/>
          <w:shd w:val="clear" w:color="auto" w:fill="FFFFFF"/>
        </w:rPr>
        <w:t xml:space="preserve">erättelser </w:t>
      </w:r>
      <w:r>
        <w:rPr>
          <w:rFonts w:ascii="Calibri" w:hAnsi="Calibri"/>
          <w:color w:val="000000"/>
          <w:sz w:val="24"/>
          <w:szCs w:val="24"/>
          <w:shd w:val="clear" w:color="auto" w:fill="FFFFFF"/>
        </w:rPr>
        <w:t xml:space="preserve">för barn och vuxna </w:t>
      </w:r>
      <w:r w:rsidRPr="00C761B4">
        <w:rPr>
          <w:rFonts w:ascii="Calibri" w:hAnsi="Calibri"/>
          <w:color w:val="000000"/>
          <w:sz w:val="24"/>
          <w:szCs w:val="24"/>
          <w:shd w:val="clear" w:color="auto" w:fill="FFFFFF"/>
        </w:rPr>
        <w:t>vid elden</w:t>
      </w:r>
      <w:r>
        <w:rPr>
          <w:rFonts w:ascii="Calibri" w:hAnsi="Calibri"/>
          <w:color w:val="000000"/>
          <w:sz w:val="24"/>
          <w:szCs w:val="24"/>
          <w:shd w:val="clear" w:color="auto" w:fill="FFFFFF"/>
        </w:rPr>
        <w:t xml:space="preserve"> i Bronsåldersgården, och </w:t>
      </w:r>
      <w:r w:rsidRPr="00C761B4">
        <w:rPr>
          <w:rFonts w:ascii="Calibri" w:hAnsi="Calibri"/>
          <w:color w:val="000000"/>
          <w:sz w:val="24"/>
          <w:szCs w:val="24"/>
          <w:shd w:val="clear" w:color="auto" w:fill="FFFFFF"/>
        </w:rPr>
        <w:t>"fickling" - nattlysning av hällristningarna</w:t>
      </w:r>
      <w:r>
        <w:rPr>
          <w:rFonts w:ascii="Calibri" w:hAnsi="Calibri"/>
          <w:color w:val="000000"/>
          <w:sz w:val="24"/>
          <w:szCs w:val="24"/>
          <w:shd w:val="clear" w:color="auto" w:fill="FFFFFF"/>
        </w:rPr>
        <w:t>. Berättare Eva Dal.</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OBS Språk Svenska- Föranmälan krävs! Max 25 personer.</w:t>
      </w:r>
    </w:p>
    <w:p w:rsidR="00C05B2F" w:rsidRDefault="00C05B2F" w:rsidP="00035859">
      <w:pPr>
        <w:outlineLvl w:val="0"/>
        <w:rPr>
          <w:b/>
          <w:sz w:val="24"/>
          <w:szCs w:val="24"/>
        </w:rPr>
      </w:pPr>
      <w:r>
        <w:rPr>
          <w:b/>
          <w:sz w:val="24"/>
          <w:szCs w:val="24"/>
        </w:rPr>
        <w:t>Kl.18.45</w:t>
      </w:r>
    </w:p>
    <w:p w:rsidR="00C05B2F" w:rsidRDefault="00C05B2F" w:rsidP="00C05B2F">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Eldgruppen Illumnia visar en magisk eldshow i gränslandet mellan konst och dans. En berättelse om livet, om kärleken och banden som knyter oss samman. </w:t>
      </w:r>
    </w:p>
    <w:p w:rsidR="00C05B2F" w:rsidRPr="009A6196" w:rsidRDefault="00C05B2F" w:rsidP="00035859">
      <w:pPr>
        <w:outlineLvl w:val="0"/>
        <w:rPr>
          <w:rFonts w:ascii="Calibri" w:hAnsi="Calibri"/>
          <w:b/>
          <w:color w:val="000000"/>
          <w:sz w:val="24"/>
          <w:szCs w:val="24"/>
          <w:shd w:val="clear" w:color="auto" w:fill="FFFFFF"/>
        </w:rPr>
      </w:pPr>
      <w:r w:rsidRPr="009A6196">
        <w:rPr>
          <w:rFonts w:ascii="Calibri" w:hAnsi="Calibri"/>
          <w:b/>
          <w:color w:val="000000"/>
          <w:sz w:val="24"/>
          <w:szCs w:val="24"/>
          <w:shd w:val="clear" w:color="auto" w:fill="FFFFFF"/>
        </w:rPr>
        <w:t xml:space="preserve">Kl.19.15 </w:t>
      </w:r>
    </w:p>
    <w:p w:rsidR="00C05B2F" w:rsidRDefault="00C05B2F" w:rsidP="00035859">
      <w:pPr>
        <w:outlineLvl w:val="0"/>
        <w:rPr>
          <w:rFonts w:ascii="Calibri" w:hAnsi="Calibri"/>
          <w:color w:val="000000"/>
          <w:sz w:val="24"/>
          <w:szCs w:val="24"/>
          <w:shd w:val="clear" w:color="auto" w:fill="FFFFFF"/>
        </w:rPr>
      </w:pPr>
      <w:r>
        <w:rPr>
          <w:rFonts w:ascii="Calibri" w:hAnsi="Calibri"/>
          <w:color w:val="000000"/>
          <w:sz w:val="24"/>
          <w:szCs w:val="24"/>
          <w:shd w:val="clear" w:color="auto" w:fill="FFFFFF"/>
        </w:rPr>
        <w:t>Bussarna kör tillbaka till respektive förläggning</w:t>
      </w:r>
    </w:p>
    <w:p w:rsidR="00C05B2F" w:rsidRDefault="00C05B2F" w:rsidP="00035859">
      <w:pPr>
        <w:outlineLvl w:val="0"/>
        <w:rPr>
          <w:rFonts w:ascii="Calibri" w:hAnsi="Calibri"/>
          <w:b/>
          <w:color w:val="000000"/>
          <w:sz w:val="24"/>
          <w:szCs w:val="24"/>
          <w:shd w:val="clear" w:color="auto" w:fill="FFFFFF"/>
        </w:rPr>
      </w:pPr>
      <w:r w:rsidRPr="00B02DA6">
        <w:rPr>
          <w:rFonts w:ascii="Calibri" w:hAnsi="Calibri"/>
          <w:b/>
          <w:color w:val="000000"/>
          <w:sz w:val="24"/>
          <w:szCs w:val="24"/>
          <w:shd w:val="clear" w:color="auto" w:fill="FFFFFF"/>
        </w:rPr>
        <w:t>Kl.19.30</w:t>
      </w:r>
    </w:p>
    <w:p w:rsidR="00C05B2F" w:rsidRPr="00B02DA6" w:rsidRDefault="00C05B2F" w:rsidP="00035859">
      <w:pPr>
        <w:outlineLvl w:val="0"/>
        <w:rPr>
          <w:sz w:val="24"/>
          <w:szCs w:val="24"/>
        </w:rPr>
      </w:pPr>
      <w:r>
        <w:rPr>
          <w:rFonts w:ascii="Calibri" w:hAnsi="Calibri"/>
          <w:color w:val="000000"/>
          <w:sz w:val="24"/>
          <w:szCs w:val="24"/>
          <w:shd w:val="clear" w:color="auto" w:fill="FFFFFF"/>
        </w:rPr>
        <w:t>Museet stänger</w:t>
      </w:r>
    </w:p>
    <w:p w:rsidR="00C05B2F" w:rsidRDefault="00C05B2F" w:rsidP="00C05B2F">
      <w:pPr>
        <w:rPr>
          <w:sz w:val="24"/>
          <w:szCs w:val="24"/>
        </w:rPr>
      </w:pPr>
    </w:p>
    <w:p w:rsidR="0072225A" w:rsidRPr="00B02DA6" w:rsidRDefault="0072225A" w:rsidP="00C05B2F">
      <w:pPr>
        <w:rPr>
          <w:sz w:val="24"/>
          <w:szCs w:val="24"/>
        </w:rPr>
      </w:pPr>
    </w:p>
    <w:sectPr w:rsidR="0072225A" w:rsidRPr="00B02DA6" w:rsidSect="005E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E2"/>
    <w:rsid w:val="00004400"/>
    <w:rsid w:val="00035859"/>
    <w:rsid w:val="001272CB"/>
    <w:rsid w:val="00235EAA"/>
    <w:rsid w:val="003054CB"/>
    <w:rsid w:val="0055689D"/>
    <w:rsid w:val="005621DB"/>
    <w:rsid w:val="0057663C"/>
    <w:rsid w:val="005D3398"/>
    <w:rsid w:val="005E0215"/>
    <w:rsid w:val="005E2F1F"/>
    <w:rsid w:val="0072225A"/>
    <w:rsid w:val="007312E2"/>
    <w:rsid w:val="007A1911"/>
    <w:rsid w:val="007F0F2B"/>
    <w:rsid w:val="00854BCE"/>
    <w:rsid w:val="008713B6"/>
    <w:rsid w:val="00951CC9"/>
    <w:rsid w:val="009A6196"/>
    <w:rsid w:val="009B0986"/>
    <w:rsid w:val="00B02DA6"/>
    <w:rsid w:val="00BB177C"/>
    <w:rsid w:val="00BD0014"/>
    <w:rsid w:val="00C0441A"/>
    <w:rsid w:val="00C05B2F"/>
    <w:rsid w:val="00C761B4"/>
    <w:rsid w:val="00C936E9"/>
    <w:rsid w:val="00CC3604"/>
    <w:rsid w:val="00CC3C82"/>
    <w:rsid w:val="00D35600"/>
    <w:rsid w:val="00DE454C"/>
    <w:rsid w:val="00DF4FB0"/>
    <w:rsid w:val="00E20DA1"/>
    <w:rsid w:val="00E5034F"/>
    <w:rsid w:val="00EE0C47"/>
    <w:rsid w:val="00F053C9"/>
    <w:rsid w:val="00F3374B"/>
    <w:rsid w:val="00F7763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97E9F4-A01C-4B0C-8FE4-4CA1EEBC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312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312E2"/>
    <w:rPr>
      <w:color w:val="0000FF"/>
      <w:u w:val="single"/>
    </w:rPr>
  </w:style>
  <w:style w:type="character" w:customStyle="1" w:styleId="apple-converted-space">
    <w:name w:val="apple-converted-space"/>
    <w:basedOn w:val="Standardstycketeckensnitt"/>
    <w:rsid w:val="007312E2"/>
  </w:style>
  <w:style w:type="character" w:customStyle="1" w:styleId="cite-reference-link-bracket">
    <w:name w:val="cite-reference-link-bracket"/>
    <w:basedOn w:val="Standardstycketeckensnitt"/>
    <w:rsid w:val="007312E2"/>
  </w:style>
  <w:style w:type="paragraph" w:styleId="Ballongtext">
    <w:name w:val="Balloon Text"/>
    <w:basedOn w:val="Normal"/>
    <w:link w:val="BallongtextChar"/>
    <w:uiPriority w:val="99"/>
    <w:semiHidden/>
    <w:unhideWhenUsed/>
    <w:rsid w:val="00C761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61B4"/>
    <w:rPr>
      <w:rFonts w:ascii="Segoe UI" w:hAnsi="Segoe UI" w:cs="Segoe UI"/>
      <w:sz w:val="18"/>
      <w:szCs w:val="18"/>
    </w:rPr>
  </w:style>
  <w:style w:type="paragraph" w:styleId="Dokumentversikt">
    <w:name w:val="Document Map"/>
    <w:basedOn w:val="Normal"/>
    <w:link w:val="DokumentversiktChar"/>
    <w:uiPriority w:val="99"/>
    <w:semiHidden/>
    <w:unhideWhenUsed/>
    <w:rsid w:val="00035859"/>
    <w:pPr>
      <w:spacing w:after="0" w:line="240" w:lineRule="auto"/>
    </w:pPr>
    <w:rPr>
      <w:rFonts w:ascii="Lucida Grande" w:hAnsi="Lucida Grande"/>
      <w:sz w:val="24"/>
      <w:szCs w:val="24"/>
    </w:rPr>
  </w:style>
  <w:style w:type="character" w:customStyle="1" w:styleId="DokumentversiktChar">
    <w:name w:val="Dokumentöversikt Char"/>
    <w:basedOn w:val="Standardstycketeckensnitt"/>
    <w:link w:val="Dokumentversikt"/>
    <w:uiPriority w:val="99"/>
    <w:semiHidden/>
    <w:rsid w:val="0003585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659">
      <w:bodyDiv w:val="1"/>
      <w:marLeft w:val="0"/>
      <w:marRight w:val="0"/>
      <w:marTop w:val="0"/>
      <w:marBottom w:val="0"/>
      <w:divBdr>
        <w:top w:val="none" w:sz="0" w:space="0" w:color="auto"/>
        <w:left w:val="none" w:sz="0" w:space="0" w:color="auto"/>
        <w:bottom w:val="none" w:sz="0" w:space="0" w:color="auto"/>
        <w:right w:val="none" w:sz="0" w:space="0" w:color="auto"/>
      </w:divBdr>
    </w:div>
    <w:div w:id="185873209">
      <w:bodyDiv w:val="1"/>
      <w:marLeft w:val="0"/>
      <w:marRight w:val="0"/>
      <w:marTop w:val="0"/>
      <w:marBottom w:val="0"/>
      <w:divBdr>
        <w:top w:val="none" w:sz="0" w:space="0" w:color="auto"/>
        <w:left w:val="none" w:sz="0" w:space="0" w:color="auto"/>
        <w:bottom w:val="none" w:sz="0" w:space="0" w:color="auto"/>
        <w:right w:val="none" w:sz="0" w:space="0" w:color="auto"/>
      </w:divBdr>
    </w:div>
    <w:div w:id="10265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Blixt" TargetMode="External"/><Relationship Id="rId3" Type="http://schemas.openxmlformats.org/officeDocument/2006/relationships/webSettings" Target="webSettings.xml"/><Relationship Id="rId7" Type="http://schemas.openxmlformats.org/officeDocument/2006/relationships/hyperlink" Target="https://sv.wikipedia.org/wiki/Tidiga_m%C3%A4nniskor_och_e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Eld" TargetMode="External"/><Relationship Id="rId11" Type="http://schemas.openxmlformats.org/officeDocument/2006/relationships/theme" Target="theme/theme1.xml"/><Relationship Id="rId5" Type="http://schemas.openxmlformats.org/officeDocument/2006/relationships/hyperlink" Target="https://sv.wikipedia.org/wiki/Lju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v.wikipedia.org/wiki/Eldd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2763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Aleka Karayeorgopoulos</dc:creator>
  <cp:keywords/>
  <dc:description/>
  <cp:lastModifiedBy>Joanna Schroeder</cp:lastModifiedBy>
  <cp:revision>2</cp:revision>
  <cp:lastPrinted>2015-10-20T14:43:00Z</cp:lastPrinted>
  <dcterms:created xsi:type="dcterms:W3CDTF">2015-10-28T08:44:00Z</dcterms:created>
  <dcterms:modified xsi:type="dcterms:W3CDTF">2015-10-28T08:44:00Z</dcterms:modified>
</cp:coreProperties>
</file>